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16" w:rsidRPr="007A426B" w:rsidRDefault="00336C16" w:rsidP="00336C16">
      <w:pPr>
        <w:rPr>
          <w:b/>
          <w:bCs/>
          <w:lang w:val="en-GB"/>
        </w:rPr>
      </w:pPr>
      <w:r>
        <w:rPr>
          <w:b/>
          <w:bCs/>
          <w:lang w:val="en-GB"/>
        </w:rPr>
        <w:t>POOLS-T: Software</w:t>
      </w:r>
      <w:r w:rsidRPr="007A426B">
        <w:rPr>
          <w:b/>
          <w:bCs/>
          <w:lang w:val="en-GB"/>
        </w:rPr>
        <w:t xml:space="preserve"> Development Feedback Form</w:t>
      </w:r>
    </w:p>
    <w:p w:rsidR="00336C16" w:rsidRDefault="00336C16" w:rsidP="00336C16">
      <w:pPr>
        <w:rPr>
          <w:lang w:val="en-GB"/>
        </w:rPr>
      </w:pPr>
    </w:p>
    <w:tbl>
      <w:tblPr>
        <w:tblStyle w:val="Tabel-Gitter"/>
        <w:tblW w:w="0" w:type="auto"/>
        <w:tblLook w:val="01E0"/>
      </w:tblPr>
      <w:tblGrid>
        <w:gridCol w:w="4428"/>
        <w:gridCol w:w="4428"/>
      </w:tblGrid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Name</w:t>
            </w:r>
          </w:p>
        </w:tc>
        <w:tc>
          <w:tcPr>
            <w:tcW w:w="4428" w:type="dxa"/>
          </w:tcPr>
          <w:p w:rsidR="00336C16" w:rsidRDefault="00214FDF" w:rsidP="004C22A3">
            <w:pPr>
              <w:rPr>
                <w:lang w:val="en-GB"/>
              </w:rPr>
            </w:pPr>
            <w:r>
              <w:rPr>
                <w:lang w:val="en-GB"/>
              </w:rPr>
              <w:t>Jacob Møller Pedersen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Date</w:t>
            </w:r>
          </w:p>
        </w:tc>
        <w:tc>
          <w:tcPr>
            <w:tcW w:w="4428" w:type="dxa"/>
          </w:tcPr>
          <w:p w:rsidR="00336C16" w:rsidRDefault="00214FDF" w:rsidP="004C22A3">
            <w:pPr>
              <w:rPr>
                <w:lang w:val="en-GB"/>
              </w:rPr>
            </w:pPr>
            <w:r>
              <w:rPr>
                <w:lang w:val="en-GB"/>
              </w:rPr>
              <w:t>Wednesday, 22 April 2009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Software Tested:</w:t>
            </w:r>
          </w:p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Wordlink or Web Page Text Blender?</w:t>
            </w:r>
          </w:p>
        </w:tc>
        <w:tc>
          <w:tcPr>
            <w:tcW w:w="4428" w:type="dxa"/>
          </w:tcPr>
          <w:p w:rsidR="00336C16" w:rsidRDefault="00214FDF" w:rsidP="004C22A3">
            <w:pPr>
              <w:rPr>
                <w:lang w:val="en-GB"/>
              </w:rPr>
            </w:pPr>
            <w:r>
              <w:rPr>
                <w:lang w:val="en-GB"/>
              </w:rPr>
              <w:t>CLIL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Which Version (if Web Page Text Blender)?</w:t>
            </w:r>
          </w:p>
        </w:tc>
        <w:tc>
          <w:tcPr>
            <w:tcW w:w="4428" w:type="dxa"/>
          </w:tcPr>
          <w:p w:rsidR="00336C16" w:rsidRDefault="00214FDF" w:rsidP="004C22A3">
            <w:pPr>
              <w:rPr>
                <w:lang w:val="en-GB"/>
              </w:rPr>
            </w:pPr>
            <w:r>
              <w:rPr>
                <w:lang w:val="en-GB"/>
              </w:rPr>
              <w:t>CLIL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Language(s) Tested</w:t>
            </w:r>
          </w:p>
        </w:tc>
        <w:tc>
          <w:tcPr>
            <w:tcW w:w="4428" w:type="dxa"/>
          </w:tcPr>
          <w:p w:rsidR="00336C16" w:rsidRDefault="00214FDF" w:rsidP="004C22A3">
            <w:pPr>
              <w:rPr>
                <w:lang w:val="en-GB"/>
              </w:rPr>
            </w:pPr>
            <w:r>
              <w:rPr>
                <w:lang w:val="en-GB"/>
              </w:rPr>
              <w:t>English-Danish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Online Dictionaries Tested</w:t>
            </w: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214FDF" w:rsidP="004C22A3">
            <w:pPr>
              <w:rPr>
                <w:lang w:val="en-GB"/>
              </w:rPr>
            </w:pPr>
            <w:r>
              <w:rPr>
                <w:lang w:val="en-GB"/>
              </w:rPr>
              <w:t>Ordbogen.com and IATE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Problems Encountered</w:t>
            </w: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214FDF" w:rsidP="00214FDF">
            <w:pPr>
              <w:rPr>
                <w:lang w:val="en-GB"/>
              </w:rPr>
            </w:pPr>
            <w:r>
              <w:rPr>
                <w:lang w:val="en-GB"/>
              </w:rPr>
              <w:t>Ordbogen.com has some difficulties finding the right words at times.</w:t>
            </w: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Possible Solutions</w:t>
            </w: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214FDF" w:rsidP="004C22A3">
            <w:pPr>
              <w:rPr>
                <w:lang w:val="en-GB"/>
              </w:rPr>
            </w:pPr>
            <w:r>
              <w:rPr>
                <w:lang w:val="en-GB"/>
              </w:rPr>
              <w:t>Use IATE</w:t>
            </w:r>
          </w:p>
        </w:tc>
      </w:tr>
      <w:tr w:rsidR="00336C16" w:rsidRPr="00214FDF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Other Comments (ease of use, design factors, general adequacy and functionality etc)</w:t>
            </w: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214FDF" w:rsidP="00214FDF">
            <w:pPr>
              <w:rPr>
                <w:lang w:val="en-GB"/>
              </w:rPr>
            </w:pPr>
            <w:r w:rsidRPr="00214FDF">
              <w:rPr>
                <w:lang w:val="en-GB"/>
              </w:rPr>
              <w:t>Ordbogen.com is eas</w:t>
            </w:r>
            <w:r>
              <w:rPr>
                <w:lang w:val="en-GB"/>
              </w:rPr>
              <w:t>i</w:t>
            </w:r>
            <w:r w:rsidRPr="00214FDF">
              <w:rPr>
                <w:lang w:val="en-GB"/>
              </w:rPr>
              <w:t>er</w:t>
            </w:r>
            <w:r>
              <w:rPr>
                <w:lang w:val="en-GB"/>
              </w:rPr>
              <w:t xml:space="preserve"> to use for first time users, I think.</w:t>
            </w:r>
          </w:p>
          <w:p w:rsidR="00214FDF" w:rsidRPr="00214FDF" w:rsidRDefault="00214FDF" w:rsidP="00214FDF">
            <w:pPr>
              <w:rPr>
                <w:lang w:val="en-GB"/>
              </w:rPr>
            </w:pPr>
          </w:p>
        </w:tc>
      </w:tr>
      <w:tr w:rsidR="00336C16" w:rsidTr="004C22A3">
        <w:tc>
          <w:tcPr>
            <w:tcW w:w="4428" w:type="dxa"/>
          </w:tcPr>
          <w:p w:rsidR="00336C16" w:rsidRDefault="00336C16" w:rsidP="004C22A3">
            <w:pPr>
              <w:rPr>
                <w:lang w:val="en-GB"/>
              </w:rPr>
            </w:pPr>
            <w:r>
              <w:rPr>
                <w:lang w:val="en-GB"/>
              </w:rPr>
              <w:t>Suggestions for Language Teaching/Learning Application</w:t>
            </w: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  <w:p w:rsidR="00336C16" w:rsidRDefault="00336C16" w:rsidP="004C22A3">
            <w:pPr>
              <w:rPr>
                <w:lang w:val="en-GB"/>
              </w:rPr>
            </w:pPr>
          </w:p>
        </w:tc>
        <w:tc>
          <w:tcPr>
            <w:tcW w:w="4428" w:type="dxa"/>
          </w:tcPr>
          <w:p w:rsidR="00336C16" w:rsidRDefault="00214FDF" w:rsidP="004C22A3">
            <w:pPr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</w:tr>
    </w:tbl>
    <w:p w:rsidR="00CE3804" w:rsidRPr="00336C16" w:rsidRDefault="00CE3804" w:rsidP="00214FDF">
      <w:pPr>
        <w:rPr>
          <w:lang w:val="en-GB"/>
        </w:rPr>
      </w:pPr>
    </w:p>
    <w:sectPr w:rsidR="00CE3804" w:rsidRPr="00336C16">
      <w:headerReference w:type="even" r:id="rId8"/>
      <w:headerReference w:type="default" r:id="rId9"/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8BA" w:rsidRDefault="00C208BA">
      <w:r>
        <w:separator/>
      </w:r>
    </w:p>
  </w:endnote>
  <w:endnote w:type="continuationSeparator" w:id="1">
    <w:p w:rsidR="00C208BA" w:rsidRDefault="00C20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C16" w:rsidRPr="00586666" w:rsidRDefault="00336C16">
    <w:pPr>
      <w:pStyle w:val="Sidefod"/>
    </w:pPr>
    <w:r w:rsidRPr="00586666">
      <w:t>POOLS-T project partnership 41783-LLP-1-2008-1-DK-LEONARDO-LMP (2008-1973)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8BA" w:rsidRDefault="00C208BA">
      <w:r>
        <w:separator/>
      </w:r>
    </w:p>
  </w:footnote>
  <w:footnote w:type="continuationSeparator" w:id="1">
    <w:p w:rsidR="00C208BA" w:rsidRDefault="00C20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C16" w:rsidRDefault="00214FDF">
    <w:pPr>
      <w:pStyle w:val="Sidehoved"/>
    </w:pPr>
    <w:r>
      <w:rPr>
        <w:noProof/>
        <w:lang w:val="da-DK" w:eastAsia="da-DK"/>
      </w:rPr>
      <w:drawing>
        <wp:inline distT="0" distB="0" distL="0" distR="0">
          <wp:extent cx="1685925" cy="600075"/>
          <wp:effectExtent l="19050" t="0" r="9525" b="0"/>
          <wp:docPr id="3" name="Billede 3" descr="L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C16" w:rsidRDefault="00214FDF" w:rsidP="009313ED">
    <w:pPr>
      <w:pStyle w:val="Sidehoved"/>
      <w:jc w:val="both"/>
    </w:pPr>
    <w:r>
      <w:rPr>
        <w:noProof/>
        <w:lang w:val="da-DK" w:eastAsia="da-DK"/>
      </w:rPr>
      <w:drawing>
        <wp:inline distT="0" distB="0" distL="0" distR="0">
          <wp:extent cx="2028825" cy="723900"/>
          <wp:effectExtent l="19050" t="0" r="9525" b="0"/>
          <wp:docPr id="1" name="Billede 1" descr="L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36C16">
      <w:t xml:space="preserve">                                               </w:t>
    </w:r>
    <w:r>
      <w:rPr>
        <w:noProof/>
        <w:lang w:val="da-DK" w:eastAsia="da-DK"/>
      </w:rPr>
      <w:drawing>
        <wp:inline distT="0" distB="0" distL="0" distR="0">
          <wp:extent cx="1666875" cy="723900"/>
          <wp:effectExtent l="19050" t="0" r="9525" b="0"/>
          <wp:docPr id="2" name="Billede 2" descr="poo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ools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36C16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5255"/>
    <w:multiLevelType w:val="multilevel"/>
    <w:tmpl w:val="9DCABF84"/>
    <w:lvl w:ilvl="0">
      <w:start w:val="16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35D5799B"/>
    <w:multiLevelType w:val="hybridMultilevel"/>
    <w:tmpl w:val="188ADE68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C6B7A"/>
    <w:multiLevelType w:val="multilevel"/>
    <w:tmpl w:val="C7826FF4"/>
    <w:lvl w:ilvl="0">
      <w:start w:val="16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5B941785"/>
    <w:multiLevelType w:val="hybridMultilevel"/>
    <w:tmpl w:val="1EAE443E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A7912"/>
    <w:rsid w:val="00005336"/>
    <w:rsid w:val="000315E3"/>
    <w:rsid w:val="000369EA"/>
    <w:rsid w:val="00055738"/>
    <w:rsid w:val="000A51CD"/>
    <w:rsid w:val="000B2622"/>
    <w:rsid w:val="000C2B61"/>
    <w:rsid w:val="000D2620"/>
    <w:rsid w:val="00104111"/>
    <w:rsid w:val="00123BA8"/>
    <w:rsid w:val="001313A6"/>
    <w:rsid w:val="00140D2A"/>
    <w:rsid w:val="00175D45"/>
    <w:rsid w:val="00197276"/>
    <w:rsid w:val="001A05AD"/>
    <w:rsid w:val="001B276F"/>
    <w:rsid w:val="001B3FCA"/>
    <w:rsid w:val="001D2CC8"/>
    <w:rsid w:val="001E4F1A"/>
    <w:rsid w:val="001F2D96"/>
    <w:rsid w:val="001F3534"/>
    <w:rsid w:val="00200710"/>
    <w:rsid w:val="00214FDF"/>
    <w:rsid w:val="00225F4B"/>
    <w:rsid w:val="002468FB"/>
    <w:rsid w:val="002B5730"/>
    <w:rsid w:val="00336C16"/>
    <w:rsid w:val="00354FA7"/>
    <w:rsid w:val="003931A0"/>
    <w:rsid w:val="003A5620"/>
    <w:rsid w:val="003B5683"/>
    <w:rsid w:val="003E3C97"/>
    <w:rsid w:val="004030DA"/>
    <w:rsid w:val="00433081"/>
    <w:rsid w:val="00467C4B"/>
    <w:rsid w:val="004760C0"/>
    <w:rsid w:val="00480798"/>
    <w:rsid w:val="004837A1"/>
    <w:rsid w:val="004A7A95"/>
    <w:rsid w:val="004C22A3"/>
    <w:rsid w:val="004C72FC"/>
    <w:rsid w:val="00586666"/>
    <w:rsid w:val="005A1F91"/>
    <w:rsid w:val="005A7E86"/>
    <w:rsid w:val="005C6741"/>
    <w:rsid w:val="005E0C2F"/>
    <w:rsid w:val="005E2610"/>
    <w:rsid w:val="005F0187"/>
    <w:rsid w:val="00690F70"/>
    <w:rsid w:val="00691F82"/>
    <w:rsid w:val="006B0A15"/>
    <w:rsid w:val="006B1AF2"/>
    <w:rsid w:val="006F1D0B"/>
    <w:rsid w:val="007448D6"/>
    <w:rsid w:val="00790652"/>
    <w:rsid w:val="007C0F83"/>
    <w:rsid w:val="007C4520"/>
    <w:rsid w:val="007F0B7E"/>
    <w:rsid w:val="00801AD4"/>
    <w:rsid w:val="0083703C"/>
    <w:rsid w:val="008D6E6B"/>
    <w:rsid w:val="008E40E0"/>
    <w:rsid w:val="009003A5"/>
    <w:rsid w:val="0093038C"/>
    <w:rsid w:val="00930915"/>
    <w:rsid w:val="009313ED"/>
    <w:rsid w:val="009A7912"/>
    <w:rsid w:val="009B6A5A"/>
    <w:rsid w:val="00A31343"/>
    <w:rsid w:val="00A40CBB"/>
    <w:rsid w:val="00A44CD1"/>
    <w:rsid w:val="00AA4B22"/>
    <w:rsid w:val="00AC7510"/>
    <w:rsid w:val="00B40FCB"/>
    <w:rsid w:val="00B569BD"/>
    <w:rsid w:val="00B776F1"/>
    <w:rsid w:val="00B807D0"/>
    <w:rsid w:val="00BB0862"/>
    <w:rsid w:val="00BB2FC9"/>
    <w:rsid w:val="00BC4013"/>
    <w:rsid w:val="00BD1E6E"/>
    <w:rsid w:val="00BF48B8"/>
    <w:rsid w:val="00C208BA"/>
    <w:rsid w:val="00C3691B"/>
    <w:rsid w:val="00C372CB"/>
    <w:rsid w:val="00CA3BF8"/>
    <w:rsid w:val="00CC4EF8"/>
    <w:rsid w:val="00CE3804"/>
    <w:rsid w:val="00CE4AAF"/>
    <w:rsid w:val="00CF2B8E"/>
    <w:rsid w:val="00D01B27"/>
    <w:rsid w:val="00D1009D"/>
    <w:rsid w:val="00D315E3"/>
    <w:rsid w:val="00D3506A"/>
    <w:rsid w:val="00D559AE"/>
    <w:rsid w:val="00DA0A05"/>
    <w:rsid w:val="00DB07D0"/>
    <w:rsid w:val="00DB0894"/>
    <w:rsid w:val="00DC6845"/>
    <w:rsid w:val="00DE2737"/>
    <w:rsid w:val="00E36722"/>
    <w:rsid w:val="00E608BA"/>
    <w:rsid w:val="00E92B1B"/>
    <w:rsid w:val="00EB1A25"/>
    <w:rsid w:val="00EB4828"/>
    <w:rsid w:val="00ED193D"/>
    <w:rsid w:val="00F703CD"/>
    <w:rsid w:val="00F73AF6"/>
    <w:rsid w:val="00F96A04"/>
    <w:rsid w:val="00FE1933"/>
    <w:rsid w:val="00FE3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6C16"/>
    <w:rPr>
      <w:rFonts w:eastAsia="SimSun"/>
      <w:sz w:val="24"/>
      <w:szCs w:val="24"/>
      <w:lang w:val="en-US" w:eastAsia="zh-CN"/>
    </w:rPr>
  </w:style>
  <w:style w:type="paragraph" w:styleId="Overskrift1">
    <w:name w:val="heading 1"/>
    <w:basedOn w:val="Normal"/>
    <w:next w:val="Normal"/>
    <w:qFormat/>
    <w:rsid w:val="00BB2F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1972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semiHidden/>
  </w:style>
  <w:style w:type="table" w:default="1" w:styleId="Tabel-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semiHidden/>
  </w:style>
  <w:style w:type="paragraph" w:customStyle="1" w:styleId="1TexteParagraph">
    <w:name w:val="1TexteParagraphé"/>
    <w:basedOn w:val="Normal"/>
    <w:rsid w:val="009A7912"/>
    <w:pPr>
      <w:tabs>
        <w:tab w:val="left" w:pos="1134"/>
      </w:tabs>
      <w:spacing w:line="220" w:lineRule="exact"/>
      <w:ind w:left="992" w:right="227" w:hanging="567"/>
    </w:pPr>
    <w:rPr>
      <w:rFonts w:ascii="Helvetica" w:hAnsi="Helvetica"/>
      <w:sz w:val="18"/>
      <w:szCs w:val="20"/>
      <w:lang w:val="fr-FR" w:eastAsia="da-DK"/>
    </w:rPr>
  </w:style>
  <w:style w:type="character" w:styleId="Hyperlink">
    <w:name w:val="Hyperlink"/>
    <w:basedOn w:val="Standardskrifttypeiafsnit"/>
    <w:rsid w:val="00BB2FC9"/>
    <w:rPr>
      <w:color w:val="0000FF"/>
      <w:u w:val="single"/>
    </w:rPr>
  </w:style>
  <w:style w:type="paragraph" w:styleId="Markeringsbobletekst">
    <w:name w:val="Balloon Text"/>
    <w:basedOn w:val="Normal"/>
    <w:semiHidden/>
    <w:rsid w:val="00D559AE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rsid w:val="005E2610"/>
    <w:pPr>
      <w:tabs>
        <w:tab w:val="center" w:pos="4320"/>
        <w:tab w:val="right" w:pos="8640"/>
      </w:tabs>
    </w:pPr>
  </w:style>
  <w:style w:type="paragraph" w:styleId="Sidefod">
    <w:name w:val="footer"/>
    <w:basedOn w:val="Normal"/>
    <w:rsid w:val="005E2610"/>
    <w:pPr>
      <w:tabs>
        <w:tab w:val="center" w:pos="4320"/>
        <w:tab w:val="right" w:pos="8640"/>
      </w:tabs>
    </w:pPr>
  </w:style>
  <w:style w:type="table" w:styleId="Tabel-Gitter">
    <w:name w:val="Table Grid"/>
    <w:basedOn w:val="Tabel-Normal"/>
    <w:rsid w:val="00336C1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F3C62-B2A4-45CF-BB04-597911C7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POOLS-T</vt:lpstr>
    </vt:vector>
  </TitlesOfParts>
  <Company>Odense Tekniske Skole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POOLS-T</dc:title>
  <dc:creator>Kent Andersen</dc:creator>
  <cp:lastModifiedBy>Møller</cp:lastModifiedBy>
  <cp:revision>2</cp:revision>
  <cp:lastPrinted>2008-11-27T07:28:00Z</cp:lastPrinted>
  <dcterms:created xsi:type="dcterms:W3CDTF">2009-04-22T08:20:00Z</dcterms:created>
  <dcterms:modified xsi:type="dcterms:W3CDTF">2009-04-22T08:20:00Z</dcterms:modified>
</cp:coreProperties>
</file>